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33" w:rsidRPr="00467547" w:rsidRDefault="008E6D33" w:rsidP="00467547">
      <w:pPr>
        <w:rPr>
          <w:sz w:val="18"/>
          <w:szCs w:val="18"/>
          <w:lang w:val="en"/>
        </w:rPr>
      </w:pPr>
      <w:r w:rsidRPr="008E6D33">
        <w:rPr>
          <w:noProof/>
          <w:sz w:val="18"/>
          <w:szCs w:val="18"/>
        </w:rPr>
        <w:drawing>
          <wp:inline distT="0" distB="0" distL="0" distR="0" wp14:anchorId="4BFE9F40" wp14:editId="02304AB9">
            <wp:extent cx="7620" cy="7620"/>
            <wp:effectExtent l="0" t="0" r="0" b="0"/>
            <wp:docPr id="1" name="Picture 1" descr="http://b.scorecardresearch.com/p?c1=8&amp;c2=8500755&amp;c3=1000100756380&amp;c15=&amp;cv=2.0&amp;c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corecardresearch.com/p?c1=8&amp;c2=8500755&amp;c3=1000100756380&amp;c15=&amp;cv=2.0&amp;cj=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E6D33" w:rsidRPr="008E6D33" w:rsidRDefault="008E6D33" w:rsidP="008E6D33">
      <w:pPr>
        <w:rPr>
          <w:sz w:val="18"/>
          <w:szCs w:val="18"/>
          <w:lang w:val="en"/>
        </w:rPr>
      </w:pPr>
      <w:bookmarkStart w:id="0" w:name="site-content"/>
      <w:bookmarkEnd w:id="0"/>
    </w:p>
    <w:p w:rsidR="00C7635E" w:rsidRDefault="008E6D33" w:rsidP="00C7635E">
      <w:pPr>
        <w:spacing w:line="312" w:lineRule="atLeast"/>
        <w:outlineLvl w:val="0"/>
        <w:rPr>
          <w:sz w:val="18"/>
          <w:szCs w:val="18"/>
          <w:lang w:val="en"/>
        </w:rPr>
      </w:pPr>
      <w:r w:rsidRPr="008E6D33">
        <w:rPr>
          <w:b/>
          <w:bCs/>
          <w:kern w:val="36"/>
          <w:sz w:val="48"/>
          <w:szCs w:val="48"/>
          <w:lang w:val="en"/>
        </w:rPr>
        <w:t>America Is the Developed World's Second Most Ignorant Country</w:t>
      </w:r>
      <w:r w:rsidRPr="008E6D33">
        <w:rPr>
          <w:sz w:val="18"/>
          <w:szCs w:val="18"/>
          <w:lang w:val="en"/>
        </w:rPr>
        <w:t xml:space="preserve">—By </w:t>
      </w:r>
      <w:hyperlink r:id="rId7" w:history="1">
        <w:r w:rsidRPr="008E6D33">
          <w:rPr>
            <w:color w:val="000000"/>
            <w:sz w:val="18"/>
            <w:szCs w:val="18"/>
            <w:lang w:val="en"/>
          </w:rPr>
          <w:t>Kevin Drum</w:t>
        </w:r>
      </w:hyperlink>
      <w:r w:rsidR="00467547">
        <w:rPr>
          <w:sz w:val="18"/>
          <w:szCs w:val="18"/>
          <w:lang w:val="en"/>
        </w:rPr>
        <w:t xml:space="preserve"> </w:t>
      </w:r>
      <w:r w:rsidRPr="008E6D33">
        <w:rPr>
          <w:sz w:val="18"/>
          <w:szCs w:val="18"/>
          <w:lang w:val="en"/>
        </w:rPr>
        <w:t xml:space="preserve"> Mon Nov. 17, 2014 12:20 PM EST</w:t>
      </w:r>
      <w:r w:rsidR="00C7635E">
        <w:rPr>
          <w:sz w:val="18"/>
          <w:szCs w:val="18"/>
          <w:lang w:val="en"/>
        </w:rPr>
        <w:t xml:space="preserve"> </w:t>
      </w:r>
    </w:p>
    <w:p w:rsidR="008E6D33" w:rsidRPr="00C7635E" w:rsidRDefault="00C7635E" w:rsidP="00C7635E">
      <w:pPr>
        <w:spacing w:line="312" w:lineRule="atLeast"/>
        <w:outlineLvl w:val="0"/>
        <w:rPr>
          <w:b/>
          <w:bCs/>
          <w:kern w:val="36"/>
          <w:sz w:val="48"/>
          <w:szCs w:val="48"/>
          <w:lang w:val="en"/>
        </w:rPr>
      </w:pPr>
      <w:r>
        <w:rPr>
          <w:sz w:val="18"/>
          <w:szCs w:val="18"/>
          <w:lang w:val="en"/>
        </w:rPr>
        <w:t xml:space="preserve">            </w:t>
      </w:r>
      <w:bookmarkStart w:id="1" w:name="_GoBack"/>
      <w:bookmarkEnd w:id="1"/>
      <w:r>
        <w:rPr>
          <w:sz w:val="18"/>
          <w:szCs w:val="18"/>
          <w:lang w:val="en"/>
        </w:rPr>
        <w:t xml:space="preserve">  </w:t>
      </w:r>
      <w:r w:rsidR="008E6D33" w:rsidRPr="008E6D33">
        <w:rPr>
          <w:sz w:val="18"/>
          <w:szCs w:val="18"/>
          <w:lang w:val="en"/>
        </w:rPr>
        <w:t xml:space="preserve">A couple of days ago </w:t>
      </w:r>
      <w:hyperlink r:id="rId8" w:tgtFrame="_blank" w:history="1">
        <w:proofErr w:type="spellStart"/>
        <w:r w:rsidR="008E6D33" w:rsidRPr="008E6D33">
          <w:rPr>
            <w:color w:val="000000"/>
            <w:sz w:val="18"/>
            <w:szCs w:val="18"/>
            <w:lang w:val="en"/>
          </w:rPr>
          <w:t>Vox</w:t>
        </w:r>
        <w:proofErr w:type="spellEnd"/>
        <w:r w:rsidR="008E6D33" w:rsidRPr="008E6D33">
          <w:rPr>
            <w:color w:val="000000"/>
            <w:sz w:val="18"/>
            <w:szCs w:val="18"/>
            <w:lang w:val="en"/>
          </w:rPr>
          <w:t xml:space="preserve"> ran a story</w:t>
        </w:r>
      </w:hyperlink>
      <w:r w:rsidR="008E6D33" w:rsidRPr="008E6D33">
        <w:rPr>
          <w:sz w:val="18"/>
          <w:szCs w:val="18"/>
          <w:lang w:val="en"/>
        </w:rPr>
        <w:t xml:space="preserve"> about a new </w:t>
      </w:r>
      <w:proofErr w:type="spellStart"/>
      <w:r w:rsidR="008E6D33" w:rsidRPr="008E6D33">
        <w:rPr>
          <w:sz w:val="18"/>
          <w:szCs w:val="18"/>
          <w:lang w:val="en"/>
        </w:rPr>
        <w:t>Ipsos</w:t>
      </w:r>
      <w:proofErr w:type="spellEnd"/>
      <w:r w:rsidR="008E6D33" w:rsidRPr="008E6D33">
        <w:rPr>
          <w:sz w:val="18"/>
          <w:szCs w:val="18"/>
          <w:lang w:val="en"/>
        </w:rPr>
        <w:t>-MORI poll showing that Americans think the unemployment rate right now is an astonishing 32 percent—higher than during the Great Depression. The correct answer, of course, is about 6 percent. And this is not just a harmless bit of ignorance, like not being able to name the vice president. "It matters," we're told, "because the degree to which people perceive problems guides how they make political decisions."</w:t>
      </w:r>
    </w:p>
    <w:p w:rsidR="008E6D33" w:rsidRPr="008E6D33" w:rsidRDefault="008E6D33" w:rsidP="008E6D33">
      <w:pPr>
        <w:spacing w:before="100" w:beforeAutospacing="1" w:after="100" w:afterAutospacing="1"/>
        <w:rPr>
          <w:sz w:val="18"/>
          <w:szCs w:val="18"/>
          <w:lang w:val="en"/>
        </w:rPr>
      </w:pPr>
      <w:r w:rsidRPr="008E6D33">
        <w:rPr>
          <w:sz w:val="18"/>
          <w:szCs w:val="18"/>
          <w:lang w:val="en"/>
        </w:rPr>
        <w:t>My first thought when I saw this is the same one I have a lot: how has this changed over time? After all, if Americans always think the unemployment rate is way higher than it is, then it doesn't mean much. But I couldn't find any previous polling data on this. I made a few desultory attempts in between football games this weekend, but came up empty.</w:t>
      </w:r>
    </w:p>
    <w:p w:rsidR="00467547" w:rsidRDefault="008E6D33" w:rsidP="008E6D33">
      <w:pPr>
        <w:spacing w:before="100" w:beforeAutospacing="1" w:after="100" w:afterAutospacing="1"/>
        <w:rPr>
          <w:sz w:val="18"/>
          <w:szCs w:val="18"/>
          <w:lang w:val="en"/>
        </w:rPr>
      </w:pPr>
      <w:r w:rsidRPr="008E6D33">
        <w:rPr>
          <w:sz w:val="18"/>
          <w:szCs w:val="18"/>
          <w:lang w:val="en"/>
        </w:rPr>
        <w:t xml:space="preserve">Luckily, John Sides is a stronger man than me, and also more familiar with the past literature on this stuff. It turns out there's not very much to look at, actually, but what there </w:t>
      </w:r>
      <w:r w:rsidR="00467547">
        <w:rPr>
          <w:sz w:val="18"/>
          <w:szCs w:val="18"/>
          <w:lang w:val="en"/>
        </w:rPr>
        <w:t>is suggests that this</w:t>
      </w:r>
      <w:r w:rsidRPr="008E6D33">
        <w:rPr>
          <w:sz w:val="18"/>
          <w:szCs w:val="18"/>
          <w:lang w:val="en"/>
        </w:rPr>
        <w:t xml:space="preserve"> poll is a weird outlier. Generally, speaking, </w:t>
      </w:r>
      <w:hyperlink r:id="rId9" w:tgtFrame="_blank" w:history="1">
        <w:r w:rsidRPr="008E6D33">
          <w:rPr>
            <w:color w:val="000000"/>
            <w:sz w:val="18"/>
            <w:szCs w:val="18"/>
            <w:lang w:val="en"/>
          </w:rPr>
          <w:t xml:space="preserve">most people </w:t>
        </w:r>
        <w:r w:rsidRPr="008E6D33">
          <w:rPr>
            <w:i/>
            <w:iCs/>
            <w:color w:val="000000"/>
            <w:sz w:val="18"/>
            <w:szCs w:val="18"/>
            <w:lang w:val="en"/>
          </w:rPr>
          <w:t>do</w:t>
        </w:r>
        <w:r w:rsidRPr="008E6D33">
          <w:rPr>
            <w:color w:val="000000"/>
            <w:sz w:val="18"/>
            <w:szCs w:val="18"/>
            <w:lang w:val="en"/>
          </w:rPr>
          <w:t xml:space="preserve"> know roughly what the unemployment rate is:</w:t>
        </w:r>
      </w:hyperlink>
      <w:r w:rsidR="00467547">
        <w:rPr>
          <w:sz w:val="18"/>
          <w:szCs w:val="18"/>
          <w:lang w:val="en"/>
        </w:rPr>
        <w:t xml:space="preserve"> </w:t>
      </w:r>
      <w:r w:rsidRPr="008E6D33">
        <w:rPr>
          <w:sz w:val="18"/>
          <w:szCs w:val="18"/>
          <w:lang w:val="en"/>
        </w:rPr>
        <w:t>In this 1986 article....two-thirds, stated that the unemployment rate was 10 percent, 11 percent, or 12 percent — a substantial degree of accuracy.</w:t>
      </w:r>
      <w:r w:rsidR="00467547">
        <w:rPr>
          <w:sz w:val="18"/>
          <w:szCs w:val="18"/>
          <w:lang w:val="en"/>
        </w:rPr>
        <w:t xml:space="preserve"> </w:t>
      </w:r>
      <w:r w:rsidRPr="008E6D33">
        <w:rPr>
          <w:sz w:val="18"/>
          <w:szCs w:val="18"/>
          <w:lang w:val="en"/>
        </w:rPr>
        <w:t>In this 2014 article....approximately 40-50 percent of respondents could estimate this rate within 1 percentage point.</w:t>
      </w:r>
      <w:r w:rsidR="00467547">
        <w:rPr>
          <w:sz w:val="18"/>
          <w:szCs w:val="18"/>
          <w:lang w:val="en"/>
        </w:rPr>
        <w:t xml:space="preserve"> </w:t>
      </w:r>
      <w:r w:rsidRPr="008E6D33">
        <w:rPr>
          <w:sz w:val="18"/>
          <w:szCs w:val="18"/>
          <w:lang w:val="en"/>
        </w:rPr>
        <w:t xml:space="preserve">In this 2014 article....most respondents </w:t>
      </w:r>
      <w:r w:rsidR="00467547">
        <w:rPr>
          <w:sz w:val="18"/>
          <w:szCs w:val="18"/>
          <w:lang w:val="en"/>
        </w:rPr>
        <w:t xml:space="preserve">gave </w:t>
      </w:r>
      <w:proofErr w:type="gramStart"/>
      <w:r w:rsidR="00467547">
        <w:rPr>
          <w:sz w:val="18"/>
          <w:szCs w:val="18"/>
          <w:lang w:val="en"/>
        </w:rPr>
        <w:t xml:space="preserve">fairly accurate estimates, </w:t>
      </w:r>
      <w:r w:rsidRPr="008E6D33">
        <w:rPr>
          <w:sz w:val="18"/>
          <w:szCs w:val="18"/>
          <w:lang w:val="en"/>
        </w:rPr>
        <w:t>which is</w:t>
      </w:r>
      <w:proofErr w:type="gramEnd"/>
      <w:r w:rsidRPr="008E6D33">
        <w:rPr>
          <w:sz w:val="18"/>
          <w:szCs w:val="18"/>
          <w:lang w:val="en"/>
        </w:rPr>
        <w:t xml:space="preserve"> reflected in the median.</w:t>
      </w:r>
      <w:r w:rsidR="00467547">
        <w:rPr>
          <w:sz w:val="18"/>
          <w:szCs w:val="18"/>
          <w:lang w:val="en"/>
        </w:rPr>
        <w:t xml:space="preserve"> </w:t>
      </w:r>
      <w:r w:rsidRPr="008E6D33">
        <w:rPr>
          <w:sz w:val="18"/>
          <w:szCs w:val="18"/>
          <w:lang w:val="en"/>
        </w:rPr>
        <w:t>So the whole thing is a little odd. In past polls, people weren't too far off. In this one, they're off by more than 25 points. Something doesn't add up, but it's not clear what. In any case, it's worth taking this whole thing with a grain of salt.</w:t>
      </w:r>
      <w:r w:rsidR="00467547">
        <w:rPr>
          <w:sz w:val="18"/>
          <w:szCs w:val="18"/>
          <w:lang w:val="en"/>
        </w:rPr>
        <w:t xml:space="preserve"> </w:t>
      </w:r>
      <w:r w:rsidRPr="008E6D33">
        <w:rPr>
          <w:sz w:val="18"/>
          <w:szCs w:val="18"/>
          <w:lang w:val="en"/>
        </w:rPr>
        <w:t xml:space="preserve">But all is not lost. If you decide to take this poll seriously anyway, you might be interested to know that the unemployment results are merely one part of a broader report titled </w:t>
      </w:r>
      <w:hyperlink r:id="rId10" w:tgtFrame="_blank" w:history="1">
        <w:r w:rsidRPr="008E6D33">
          <w:rPr>
            <w:color w:val="000000"/>
            <w:sz w:val="18"/>
            <w:szCs w:val="18"/>
            <w:lang w:val="en"/>
          </w:rPr>
          <w:t>"Perils of Perception."</w:t>
        </w:r>
      </w:hyperlink>
      <w:r w:rsidRPr="008E6D33">
        <w:rPr>
          <w:sz w:val="18"/>
          <w:szCs w:val="18"/>
          <w:lang w:val="en"/>
        </w:rPr>
        <w:t xml:space="preserve"> Basically, it's an international survey showing just how wrong people in different countries are about things like murder rates, number of Muslims, teen birth rates, voting, and so forth. This is then compiled into a handy "Index of Ignorance."</w:t>
      </w:r>
      <w:r w:rsidR="00467547">
        <w:rPr>
          <w:sz w:val="18"/>
          <w:szCs w:val="18"/>
          <w:lang w:val="en"/>
        </w:rPr>
        <w:t xml:space="preserve"> </w:t>
      </w:r>
      <w:r w:rsidRPr="008E6D33">
        <w:rPr>
          <w:sz w:val="18"/>
          <w:szCs w:val="18"/>
          <w:lang w:val="en"/>
        </w:rPr>
        <w:t xml:space="preserve">So who's #1? Not us. We came in second to Italy. But that's not too bad! We're pretty damn ignorant, and with a little less effort we might take the top spot next year. </w:t>
      </w:r>
    </w:p>
    <w:p w:rsidR="00467547" w:rsidRDefault="008E6D33" w:rsidP="008E6D33">
      <w:pPr>
        <w:spacing w:before="100" w:beforeAutospacing="1" w:after="100" w:afterAutospacing="1"/>
        <w:rPr>
          <w:sz w:val="18"/>
          <w:szCs w:val="18"/>
          <w:lang w:val="en"/>
        </w:rPr>
      </w:pPr>
      <w:r w:rsidRPr="008E6D33">
        <w:rPr>
          <w:sz w:val="18"/>
          <w:szCs w:val="18"/>
          <w:lang w:val="en"/>
        </w:rPr>
        <w:t>Still, even though Germans and Swedes may feel smug about their knowledge of demographic facts, can they launch pointless wars in the Middle East whenever they feel l</w:t>
      </w:r>
      <w:r w:rsidR="00467547">
        <w:rPr>
          <w:sz w:val="18"/>
          <w:szCs w:val="18"/>
          <w:lang w:val="en"/>
        </w:rPr>
        <w:t xml:space="preserve">ike it? No they can't.         </w:t>
      </w:r>
      <w:r w:rsidRPr="008E6D33">
        <w:rPr>
          <w:noProof/>
          <w:sz w:val="18"/>
          <w:szCs w:val="18"/>
        </w:rPr>
        <w:drawing>
          <wp:inline distT="0" distB="0" distL="0" distR="0" wp14:anchorId="410D9AAA" wp14:editId="41F346CC">
            <wp:extent cx="3823371" cy="2213113"/>
            <wp:effectExtent l="0" t="0" r="5715" b="0"/>
            <wp:docPr id="2" name="Picture 2" descr="http://www.motherjones.com/files/blog_index_igno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therjones.com/files/blog_index_ignoran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6138" cy="2214715"/>
                    </a:xfrm>
                    <a:prstGeom prst="rect">
                      <a:avLst/>
                    </a:prstGeom>
                    <a:noFill/>
                    <a:ln>
                      <a:noFill/>
                    </a:ln>
                  </pic:spPr>
                </pic:pic>
              </a:graphicData>
            </a:graphic>
          </wp:inline>
        </w:drawing>
      </w:r>
    </w:p>
    <w:p w:rsidR="00566AED" w:rsidRPr="00467547" w:rsidRDefault="008E6D33" w:rsidP="00467547">
      <w:pPr>
        <w:spacing w:before="100" w:beforeAutospacing="1" w:after="100" w:afterAutospacing="1"/>
        <w:rPr>
          <w:sz w:val="18"/>
          <w:szCs w:val="18"/>
          <w:lang w:val="en"/>
        </w:rPr>
      </w:pPr>
      <w:r w:rsidRPr="008E6D33">
        <w:rPr>
          <w:b/>
          <w:bCs/>
          <w:sz w:val="18"/>
          <w:szCs w:val="18"/>
          <w:lang w:val="en"/>
        </w:rPr>
        <w:t>POSTSCRIPT:</w:t>
      </w:r>
      <w:r w:rsidRPr="008E6D33">
        <w:rPr>
          <w:sz w:val="18"/>
          <w:szCs w:val="18"/>
          <w:lang w:val="en"/>
        </w:rPr>
        <w:t xml:space="preserve"> On a slightly more serious note, Sides tells us</w:t>
      </w:r>
      <w:r w:rsidR="00467547">
        <w:rPr>
          <w:sz w:val="18"/>
          <w:szCs w:val="18"/>
          <w:lang w:val="en"/>
        </w:rPr>
        <w:t xml:space="preserve"> that not only is the</w:t>
      </w:r>
      <w:r w:rsidRPr="008E6D33">
        <w:rPr>
          <w:sz w:val="18"/>
          <w:szCs w:val="18"/>
          <w:lang w:val="en"/>
        </w:rPr>
        <w:t xml:space="preserve"> poll an odd outlier, but that his research suggests that ignorance of the unemployment rate has very little impact on people's attitudes</w:t>
      </w:r>
      <w:r w:rsidR="00467547">
        <w:rPr>
          <w:sz w:val="18"/>
          <w:szCs w:val="18"/>
          <w:lang w:val="en"/>
        </w:rPr>
        <w:t xml:space="preserve"> anyway. I'd say the </w:t>
      </w:r>
      <w:r w:rsidRPr="008E6D33">
        <w:rPr>
          <w:sz w:val="18"/>
          <w:szCs w:val="18"/>
          <w:lang w:val="en"/>
        </w:rPr>
        <w:t>poll accidentally confirms this. The German public, for example, has a much more accurate view of the unemployment rate than the American public. So has that helped their policymaking? It has not. Over the past few years, Germany has probably had the worst economic policy of any developed country, while the US has had among the best. A well-informed public may be less important than we think.</w:t>
      </w:r>
    </w:p>
    <w:sectPr w:rsidR="00566AED" w:rsidRPr="00467547" w:rsidSect="002265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36E26"/>
    <w:multiLevelType w:val="multilevel"/>
    <w:tmpl w:val="05EA3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33"/>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67547"/>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E0A17"/>
    <w:rsid w:val="008E4AC1"/>
    <w:rsid w:val="008E6D33"/>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7635E"/>
    <w:rsid w:val="00C81E86"/>
    <w:rsid w:val="00C82938"/>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D33"/>
    <w:rPr>
      <w:rFonts w:ascii="Tahoma" w:hAnsi="Tahoma" w:cs="Tahoma"/>
      <w:sz w:val="16"/>
      <w:szCs w:val="16"/>
    </w:rPr>
  </w:style>
  <w:style w:type="character" w:customStyle="1" w:styleId="BalloonTextChar">
    <w:name w:val="Balloon Text Char"/>
    <w:basedOn w:val="DefaultParagraphFont"/>
    <w:link w:val="BalloonText"/>
    <w:uiPriority w:val="99"/>
    <w:semiHidden/>
    <w:rsid w:val="008E6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D33"/>
    <w:rPr>
      <w:rFonts w:ascii="Tahoma" w:hAnsi="Tahoma" w:cs="Tahoma"/>
      <w:sz w:val="16"/>
      <w:szCs w:val="16"/>
    </w:rPr>
  </w:style>
  <w:style w:type="character" w:customStyle="1" w:styleId="BalloonTextChar">
    <w:name w:val="Balloon Text Char"/>
    <w:basedOn w:val="DefaultParagraphFont"/>
    <w:link w:val="BalloonText"/>
    <w:uiPriority w:val="99"/>
    <w:semiHidden/>
    <w:rsid w:val="008E6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8816">
      <w:bodyDiv w:val="1"/>
      <w:marLeft w:val="0"/>
      <w:marRight w:val="0"/>
      <w:marTop w:val="0"/>
      <w:marBottom w:val="0"/>
      <w:divBdr>
        <w:top w:val="none" w:sz="0" w:space="0" w:color="auto"/>
        <w:left w:val="none" w:sz="0" w:space="0" w:color="auto"/>
        <w:bottom w:val="none" w:sz="0" w:space="0" w:color="auto"/>
        <w:right w:val="none" w:sz="0" w:space="0" w:color="auto"/>
      </w:divBdr>
      <w:divsChild>
        <w:div w:id="124273997">
          <w:marLeft w:val="0"/>
          <w:marRight w:val="0"/>
          <w:marTop w:val="0"/>
          <w:marBottom w:val="150"/>
          <w:divBdr>
            <w:top w:val="single" w:sz="2" w:space="0" w:color="CCDAD7"/>
            <w:left w:val="single" w:sz="6" w:space="0" w:color="CCDAD7"/>
            <w:bottom w:val="single" w:sz="6" w:space="0" w:color="CCDAD7"/>
            <w:right w:val="single" w:sz="6" w:space="0" w:color="CCDAD7"/>
          </w:divBdr>
          <w:divsChild>
            <w:div w:id="9992424">
              <w:marLeft w:val="0"/>
              <w:marRight w:val="0"/>
              <w:marTop w:val="0"/>
              <w:marBottom w:val="0"/>
              <w:divBdr>
                <w:top w:val="none" w:sz="0" w:space="0" w:color="auto"/>
                <w:left w:val="none" w:sz="0" w:space="0" w:color="auto"/>
                <w:bottom w:val="none" w:sz="0" w:space="0" w:color="auto"/>
                <w:right w:val="none" w:sz="0" w:space="0" w:color="auto"/>
              </w:divBdr>
              <w:divsChild>
                <w:div w:id="120807842">
                  <w:marLeft w:val="210"/>
                  <w:marRight w:val="210"/>
                  <w:marTop w:val="0"/>
                  <w:marBottom w:val="150"/>
                  <w:divBdr>
                    <w:top w:val="none" w:sz="0" w:space="0" w:color="auto"/>
                    <w:left w:val="none" w:sz="0" w:space="0" w:color="auto"/>
                    <w:bottom w:val="single" w:sz="6" w:space="4" w:color="CCDAD7"/>
                    <w:right w:val="none" w:sz="0" w:space="0" w:color="auto"/>
                  </w:divBdr>
                  <w:divsChild>
                    <w:div w:id="109974576">
                      <w:marLeft w:val="0"/>
                      <w:marRight w:val="0"/>
                      <w:marTop w:val="0"/>
                      <w:marBottom w:val="240"/>
                      <w:divBdr>
                        <w:top w:val="none" w:sz="0" w:space="0" w:color="auto"/>
                        <w:left w:val="none" w:sz="0" w:space="0" w:color="auto"/>
                        <w:bottom w:val="none" w:sz="0" w:space="0" w:color="auto"/>
                        <w:right w:val="none" w:sz="0" w:space="0" w:color="auto"/>
                      </w:divBdr>
                      <w:divsChild>
                        <w:div w:id="7372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9731">
                  <w:marLeft w:val="0"/>
                  <w:marRight w:val="0"/>
                  <w:marTop w:val="0"/>
                  <w:marBottom w:val="0"/>
                  <w:divBdr>
                    <w:top w:val="none" w:sz="0" w:space="0" w:color="auto"/>
                    <w:left w:val="none" w:sz="0" w:space="0" w:color="auto"/>
                    <w:bottom w:val="none" w:sz="0" w:space="0" w:color="auto"/>
                    <w:right w:val="none" w:sz="0" w:space="0" w:color="auto"/>
                  </w:divBdr>
                  <w:divsChild>
                    <w:div w:id="447311757">
                      <w:marLeft w:val="0"/>
                      <w:marRight w:val="0"/>
                      <w:marTop w:val="0"/>
                      <w:marBottom w:val="0"/>
                      <w:divBdr>
                        <w:top w:val="none" w:sz="0" w:space="0" w:color="auto"/>
                        <w:left w:val="none" w:sz="0" w:space="0" w:color="auto"/>
                        <w:bottom w:val="none" w:sz="0" w:space="0" w:color="auto"/>
                        <w:right w:val="none" w:sz="0" w:space="0" w:color="auto"/>
                      </w:divBdr>
                      <w:divsChild>
                        <w:div w:id="1725178953">
                          <w:marLeft w:val="0"/>
                          <w:marRight w:val="-14850"/>
                          <w:marTop w:val="0"/>
                          <w:marBottom w:val="0"/>
                          <w:divBdr>
                            <w:top w:val="none" w:sz="0" w:space="0" w:color="auto"/>
                            <w:left w:val="none" w:sz="0" w:space="0" w:color="auto"/>
                            <w:bottom w:val="none" w:sz="0" w:space="0" w:color="auto"/>
                            <w:right w:val="none" w:sz="0" w:space="0" w:color="auto"/>
                          </w:divBdr>
                          <w:divsChild>
                            <w:div w:id="196092830">
                              <w:marLeft w:val="0"/>
                              <w:marRight w:val="0"/>
                              <w:marTop w:val="0"/>
                              <w:marBottom w:val="0"/>
                              <w:divBdr>
                                <w:top w:val="none" w:sz="0" w:space="0" w:color="auto"/>
                                <w:left w:val="none" w:sz="0" w:space="0" w:color="auto"/>
                                <w:bottom w:val="none" w:sz="0" w:space="0" w:color="auto"/>
                                <w:right w:val="dotted" w:sz="12" w:space="11" w:color="CCDAD7"/>
                              </w:divBdr>
                              <w:divsChild>
                                <w:div w:id="458843642">
                                  <w:marLeft w:val="0"/>
                                  <w:marRight w:val="0"/>
                                  <w:marTop w:val="0"/>
                                  <w:marBottom w:val="0"/>
                                  <w:divBdr>
                                    <w:top w:val="none" w:sz="0" w:space="0" w:color="auto"/>
                                    <w:left w:val="none" w:sz="0" w:space="0" w:color="auto"/>
                                    <w:bottom w:val="none" w:sz="0" w:space="0" w:color="auto"/>
                                    <w:right w:val="none" w:sz="0" w:space="0" w:color="auto"/>
                                  </w:divBdr>
                                  <w:divsChild>
                                    <w:div w:id="205263584">
                                      <w:marLeft w:val="0"/>
                                      <w:marRight w:val="0"/>
                                      <w:marTop w:val="0"/>
                                      <w:marBottom w:val="240"/>
                                      <w:divBdr>
                                        <w:top w:val="none" w:sz="0" w:space="0" w:color="auto"/>
                                        <w:left w:val="none" w:sz="0" w:space="0" w:color="auto"/>
                                        <w:bottom w:val="none" w:sz="0" w:space="0" w:color="auto"/>
                                        <w:right w:val="none" w:sz="0" w:space="0" w:color="auto"/>
                                      </w:divBdr>
                                      <w:divsChild>
                                        <w:div w:id="1982927283">
                                          <w:marLeft w:val="0"/>
                                          <w:marRight w:val="0"/>
                                          <w:marTop w:val="0"/>
                                          <w:marBottom w:val="0"/>
                                          <w:divBdr>
                                            <w:top w:val="none" w:sz="0" w:space="0" w:color="auto"/>
                                            <w:left w:val="none" w:sz="0" w:space="0" w:color="auto"/>
                                            <w:bottom w:val="none" w:sz="0" w:space="0" w:color="auto"/>
                                            <w:right w:val="none" w:sz="0" w:space="0" w:color="auto"/>
                                          </w:divBdr>
                                          <w:divsChild>
                                            <w:div w:id="5940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1867">
                                  <w:marLeft w:val="0"/>
                                  <w:marRight w:val="0"/>
                                  <w:marTop w:val="0"/>
                                  <w:marBottom w:val="0"/>
                                  <w:divBdr>
                                    <w:top w:val="none" w:sz="0" w:space="0" w:color="auto"/>
                                    <w:left w:val="none" w:sz="0" w:space="0" w:color="auto"/>
                                    <w:bottom w:val="none" w:sz="0" w:space="0" w:color="auto"/>
                                    <w:right w:val="none" w:sz="0" w:space="0" w:color="auto"/>
                                  </w:divBdr>
                                  <w:divsChild>
                                    <w:div w:id="1457141866">
                                      <w:marLeft w:val="0"/>
                                      <w:marRight w:val="0"/>
                                      <w:marTop w:val="0"/>
                                      <w:marBottom w:val="0"/>
                                      <w:divBdr>
                                        <w:top w:val="none" w:sz="0" w:space="0" w:color="auto"/>
                                        <w:left w:val="none" w:sz="0" w:space="0" w:color="auto"/>
                                        <w:bottom w:val="none" w:sz="0" w:space="0" w:color="auto"/>
                                        <w:right w:val="none" w:sz="0" w:space="0" w:color="auto"/>
                                      </w:divBdr>
                                    </w:div>
                                  </w:divsChild>
                                </w:div>
                                <w:div w:id="1980306338">
                                  <w:marLeft w:val="0"/>
                                  <w:marRight w:val="0"/>
                                  <w:marTop w:val="0"/>
                                  <w:marBottom w:val="0"/>
                                  <w:divBdr>
                                    <w:top w:val="none" w:sz="0" w:space="0" w:color="auto"/>
                                    <w:left w:val="none" w:sz="0" w:space="0" w:color="auto"/>
                                    <w:bottom w:val="none" w:sz="0" w:space="0" w:color="auto"/>
                                    <w:right w:val="none" w:sz="0" w:space="0" w:color="auto"/>
                                  </w:divBdr>
                                </w:div>
                                <w:div w:id="1893225641">
                                  <w:marLeft w:val="0"/>
                                  <w:marRight w:val="0"/>
                                  <w:marTop w:val="0"/>
                                  <w:marBottom w:val="0"/>
                                  <w:divBdr>
                                    <w:top w:val="none" w:sz="0" w:space="0" w:color="auto"/>
                                    <w:left w:val="none" w:sz="0" w:space="0" w:color="auto"/>
                                    <w:bottom w:val="none" w:sz="0" w:space="0" w:color="auto"/>
                                    <w:right w:val="none" w:sz="0" w:space="0" w:color="auto"/>
                                  </w:divBdr>
                                  <w:divsChild>
                                    <w:div w:id="1640836589">
                                      <w:marLeft w:val="0"/>
                                      <w:marRight w:val="0"/>
                                      <w:marTop w:val="0"/>
                                      <w:marBottom w:val="0"/>
                                      <w:divBdr>
                                        <w:top w:val="none" w:sz="0" w:space="0" w:color="auto"/>
                                        <w:left w:val="none" w:sz="0" w:space="0" w:color="auto"/>
                                        <w:bottom w:val="none" w:sz="0" w:space="0" w:color="auto"/>
                                        <w:right w:val="none" w:sz="0" w:space="0" w:color="auto"/>
                                      </w:divBdr>
                                      <w:divsChild>
                                        <w:div w:id="362483175">
                                          <w:marLeft w:val="0"/>
                                          <w:marRight w:val="0"/>
                                          <w:marTop w:val="0"/>
                                          <w:marBottom w:val="0"/>
                                          <w:divBdr>
                                            <w:top w:val="none" w:sz="0" w:space="0" w:color="auto"/>
                                            <w:left w:val="none" w:sz="0" w:space="0" w:color="auto"/>
                                            <w:bottom w:val="none" w:sz="0" w:space="0" w:color="auto"/>
                                            <w:right w:val="none" w:sz="0" w:space="0" w:color="auto"/>
                                          </w:divBdr>
                                          <w:divsChild>
                                            <w:div w:id="684095637">
                                              <w:marLeft w:val="0"/>
                                              <w:marRight w:val="0"/>
                                              <w:marTop w:val="0"/>
                                              <w:marBottom w:val="0"/>
                                              <w:divBdr>
                                                <w:top w:val="none" w:sz="0" w:space="0" w:color="auto"/>
                                                <w:left w:val="none" w:sz="0" w:space="0" w:color="auto"/>
                                                <w:bottom w:val="none" w:sz="0" w:space="0" w:color="auto"/>
                                                <w:right w:val="none" w:sz="0" w:space="0" w:color="auto"/>
                                              </w:divBdr>
                                              <w:divsChild>
                                                <w:div w:id="1448624110">
                                                  <w:marLeft w:val="0"/>
                                                  <w:marRight w:val="0"/>
                                                  <w:marTop w:val="0"/>
                                                  <w:marBottom w:val="0"/>
                                                  <w:divBdr>
                                                    <w:top w:val="none" w:sz="0" w:space="0" w:color="auto"/>
                                                    <w:left w:val="none" w:sz="0" w:space="0" w:color="auto"/>
                                                    <w:bottom w:val="none" w:sz="0" w:space="0" w:color="auto"/>
                                                    <w:right w:val="none" w:sz="0" w:space="0" w:color="auto"/>
                                                  </w:divBdr>
                                                  <w:divsChild>
                                                    <w:div w:id="991254577">
                                                      <w:marLeft w:val="0"/>
                                                      <w:marRight w:val="0"/>
                                                      <w:marTop w:val="0"/>
                                                      <w:marBottom w:val="0"/>
                                                      <w:divBdr>
                                                        <w:top w:val="none" w:sz="0" w:space="0" w:color="auto"/>
                                                        <w:left w:val="none" w:sz="0" w:space="0" w:color="auto"/>
                                                        <w:bottom w:val="none" w:sz="0" w:space="0" w:color="auto"/>
                                                        <w:right w:val="none" w:sz="0" w:space="0" w:color="auto"/>
                                                      </w:divBdr>
                                                      <w:divsChild>
                                                        <w:div w:id="919751333">
                                                          <w:marLeft w:val="0"/>
                                                          <w:marRight w:val="0"/>
                                                          <w:marTop w:val="0"/>
                                                          <w:marBottom w:val="0"/>
                                                          <w:divBdr>
                                                            <w:top w:val="none" w:sz="0" w:space="0" w:color="auto"/>
                                                            <w:left w:val="none" w:sz="0" w:space="0" w:color="auto"/>
                                                            <w:bottom w:val="none" w:sz="0" w:space="0" w:color="auto"/>
                                                            <w:right w:val="none" w:sz="0" w:space="0" w:color="auto"/>
                                                          </w:divBdr>
                                                        </w:div>
                                                      </w:divsChild>
                                                    </w:div>
                                                    <w:div w:id="1256598717">
                                                      <w:marLeft w:val="0"/>
                                                      <w:marRight w:val="0"/>
                                                      <w:marTop w:val="0"/>
                                                      <w:marBottom w:val="0"/>
                                                      <w:divBdr>
                                                        <w:top w:val="none" w:sz="0" w:space="0" w:color="auto"/>
                                                        <w:left w:val="none" w:sz="0" w:space="0" w:color="auto"/>
                                                        <w:bottom w:val="none" w:sz="0" w:space="0" w:color="auto"/>
                                                        <w:right w:val="none" w:sz="0" w:space="0" w:color="auto"/>
                                                      </w:divBdr>
                                                      <w:divsChild>
                                                        <w:div w:id="1677881230">
                                                          <w:marLeft w:val="0"/>
                                                          <w:marRight w:val="0"/>
                                                          <w:marTop w:val="0"/>
                                                          <w:marBottom w:val="0"/>
                                                          <w:divBdr>
                                                            <w:top w:val="none" w:sz="0" w:space="0" w:color="auto"/>
                                                            <w:left w:val="none" w:sz="0" w:space="0" w:color="auto"/>
                                                            <w:bottom w:val="none" w:sz="0" w:space="0" w:color="auto"/>
                                                            <w:right w:val="none" w:sz="0" w:space="0" w:color="auto"/>
                                                          </w:divBdr>
                                                          <w:divsChild>
                                                            <w:div w:id="6749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24613">
                                                  <w:marLeft w:val="0"/>
                                                  <w:marRight w:val="0"/>
                                                  <w:marTop w:val="0"/>
                                                  <w:marBottom w:val="0"/>
                                                  <w:divBdr>
                                                    <w:top w:val="none" w:sz="0" w:space="0" w:color="auto"/>
                                                    <w:left w:val="none" w:sz="0" w:space="0" w:color="auto"/>
                                                    <w:bottom w:val="none" w:sz="0" w:space="0" w:color="auto"/>
                                                    <w:right w:val="none" w:sz="0" w:space="0" w:color="auto"/>
                                                  </w:divBdr>
                                                  <w:divsChild>
                                                    <w:div w:id="520169931">
                                                      <w:blockQuote w:val="1"/>
                                                      <w:marLeft w:val="720"/>
                                                      <w:marRight w:val="72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com/2014/11/15/7221707/americans-think-the-unemployment-rate-is-32-perc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otherjones.com/authors/kevin-dr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ipsos-mori.com/researchpublications/researcharchive/3466/Perceptions-are-not-reality-10-things-the-world-gets-wrong.aspx" TargetMode="External"/><Relationship Id="rId4" Type="http://schemas.openxmlformats.org/officeDocument/2006/relationships/settings" Target="settings.xml"/><Relationship Id="rId9" Type="http://schemas.openxmlformats.org/officeDocument/2006/relationships/hyperlink" Target="http://www.washingtonpost.com/blogs/monkey-cage/wp/2014/11/16/americans-think-the-unemployment-rate-is-32-percent-not-so-f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CFBD32F</Template>
  <TotalTime>9</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2</cp:revision>
  <cp:lastPrinted>2014-11-19T20:05:00Z</cp:lastPrinted>
  <dcterms:created xsi:type="dcterms:W3CDTF">2014-11-19T19:53:00Z</dcterms:created>
  <dcterms:modified xsi:type="dcterms:W3CDTF">2014-11-19T20:07:00Z</dcterms:modified>
</cp:coreProperties>
</file>