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8D" w:rsidRPr="002C54C6" w:rsidRDefault="00E93DFA" w:rsidP="00E93DFA">
      <w:pPr>
        <w:jc w:val="center"/>
        <w:rPr>
          <w:rFonts w:ascii="Euphemia" w:hAnsi="Euphemia"/>
          <w:b/>
          <w:sz w:val="28"/>
          <w:szCs w:val="28"/>
        </w:rPr>
      </w:pPr>
      <w:r w:rsidRPr="002C54C6">
        <w:rPr>
          <w:rFonts w:ascii="Euphemia" w:hAnsi="Euphemia"/>
          <w:b/>
          <w:sz w:val="28"/>
          <w:szCs w:val="28"/>
        </w:rPr>
        <w:t>2016 Election</w:t>
      </w:r>
    </w:p>
    <w:p w:rsidR="00E93DFA" w:rsidRPr="00E93DFA" w:rsidRDefault="00E93DFA" w:rsidP="00E93DFA">
      <w:pPr>
        <w:jc w:val="center"/>
        <w:rPr>
          <w:rFonts w:ascii="Euphemia" w:hAnsi="Euphemia"/>
        </w:rPr>
      </w:pPr>
      <w:r w:rsidRPr="00E93DFA">
        <w:rPr>
          <w:rFonts w:ascii="Euphemia" w:hAnsi="Euphemia"/>
        </w:rPr>
        <w:t>The elections will be held on November 8, 2016.  You will be participating in a mock election on Monday, October 10</w:t>
      </w:r>
      <w:r w:rsidRPr="00E93DFA">
        <w:rPr>
          <w:rFonts w:ascii="Euphemia" w:hAnsi="Euphemia"/>
          <w:vertAlign w:val="superscript"/>
        </w:rPr>
        <w:t>th</w:t>
      </w:r>
      <w:r w:rsidRPr="00E93DFA">
        <w:rPr>
          <w:rFonts w:ascii="Euphemia" w:hAnsi="Euphemia"/>
        </w:rPr>
        <w:t>.  In preparation for the election, you will be reviewing the candidate</w:t>
      </w:r>
      <w:r>
        <w:rPr>
          <w:rFonts w:ascii="Euphemia" w:hAnsi="Euphemia"/>
        </w:rPr>
        <w:t>s</w:t>
      </w:r>
      <w:r w:rsidRPr="00E93DFA">
        <w:rPr>
          <w:rFonts w:ascii="Euphemia" w:hAnsi="Euphemia"/>
        </w:rPr>
        <w:t xml:space="preserve"> for president of the United States, the U.S. Senator for the state of California, and the California propositions.  </w:t>
      </w:r>
      <w:r>
        <w:rPr>
          <w:rFonts w:ascii="Euphemia" w:hAnsi="Euphemia"/>
        </w:rPr>
        <w:t>Please use your Chromebooks to research each and then</w:t>
      </w:r>
      <w:r w:rsidRPr="00E93DFA">
        <w:rPr>
          <w:rFonts w:ascii="Euphemia" w:hAnsi="Euphemia"/>
        </w:rPr>
        <w:t xml:space="preserve"> fill the chart out accordingly.</w:t>
      </w:r>
      <w:r w:rsidR="008452F7">
        <w:rPr>
          <w:rFonts w:ascii="Euphemia" w:hAnsi="Euphemia"/>
        </w:rPr>
        <w:t xml:space="preserve"> Please bring this packet</w:t>
      </w:r>
      <w:bookmarkStart w:id="0" w:name="_GoBack"/>
      <w:bookmarkEnd w:id="0"/>
      <w:r w:rsidR="00492258">
        <w:rPr>
          <w:rFonts w:ascii="Euphemia" w:hAnsi="Euphemia"/>
        </w:rPr>
        <w:t xml:space="preserve"> with you on Monday, October 10</w:t>
      </w:r>
      <w:r w:rsidR="00492258" w:rsidRPr="00492258">
        <w:rPr>
          <w:rFonts w:ascii="Euphemia" w:hAnsi="Euphemia"/>
          <w:vertAlign w:val="superscript"/>
        </w:rPr>
        <w:t>th</w:t>
      </w:r>
      <w:r w:rsidR="00492258">
        <w:rPr>
          <w:rFonts w:ascii="Euphemia" w:hAnsi="Euphemia"/>
        </w:rPr>
        <w:t xml:space="preserve"> to make the voting process run smoothly.</w:t>
      </w:r>
    </w:p>
    <w:p w:rsidR="00E93DFA" w:rsidRPr="00E93DFA" w:rsidRDefault="00E93DFA" w:rsidP="00E93DFA">
      <w:pPr>
        <w:jc w:val="center"/>
        <w:rPr>
          <w:rFonts w:ascii="Euphemia" w:hAnsi="Euphemia"/>
        </w:rPr>
      </w:pPr>
    </w:p>
    <w:p w:rsidR="00E93DFA" w:rsidRPr="00E93DFA" w:rsidRDefault="00E93DFA" w:rsidP="00E93DFA">
      <w:pPr>
        <w:rPr>
          <w:rFonts w:ascii="Euphemia" w:hAnsi="Euphemia"/>
          <w:b/>
          <w:u w:val="single"/>
        </w:rPr>
      </w:pPr>
      <w:r w:rsidRPr="00E93DFA">
        <w:rPr>
          <w:rFonts w:ascii="Euphemia" w:hAnsi="Euphemia"/>
          <w:b/>
          <w:u w:val="single"/>
        </w:rPr>
        <w:t>President of the United States</w:t>
      </w:r>
    </w:p>
    <w:p w:rsidR="00E93DFA" w:rsidRDefault="00E93DFA" w:rsidP="00E93DFA">
      <w:pPr>
        <w:rPr>
          <w:rFonts w:ascii="Euphemia" w:hAnsi="Euphemia"/>
        </w:rPr>
      </w:pPr>
    </w:p>
    <w:p w:rsidR="00E93DFA" w:rsidRDefault="00492258" w:rsidP="00E93DFA">
      <w:pPr>
        <w:rPr>
          <w:rFonts w:ascii="Euphemia" w:hAnsi="Euphemia"/>
        </w:rPr>
      </w:pPr>
      <w:r w:rsidRPr="00492258">
        <w:rPr>
          <w:rFonts w:ascii="Euphemia" w:hAnsi="Euphem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A4097F" wp14:editId="7C0D3429">
                <wp:simplePos x="0" y="0"/>
                <wp:positionH relativeFrom="margin">
                  <wp:posOffset>5221605</wp:posOffset>
                </wp:positionH>
                <wp:positionV relativeFrom="paragraph">
                  <wp:posOffset>8255</wp:posOffset>
                </wp:positionV>
                <wp:extent cx="1314450" cy="3409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58" w:rsidRDefault="00492258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Vote and Explain Why: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40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15pt;margin-top:.65pt;width:103.5pt;height:26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">
                <v:textbox>
                  <w:txbxContent>
                    <w:p w:rsidR="00492258" w:rsidRDefault="00492258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Vote and Explain Why: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DFA" w:rsidRPr="00E93DFA">
        <w:rPr>
          <w:rFonts w:ascii="Euphemia" w:hAnsi="Euphem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434348" wp14:editId="1E7905B6">
                <wp:simplePos x="0" y="0"/>
                <wp:positionH relativeFrom="column">
                  <wp:posOffset>1419225</wp:posOffset>
                </wp:positionH>
                <wp:positionV relativeFrom="paragraph">
                  <wp:posOffset>11430</wp:posOffset>
                </wp:positionV>
                <wp:extent cx="3800475" cy="1404620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DFA" w:rsidRDefault="00E93DFA">
                            <w:r>
                              <w:t>What does each candidate support?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34348" id="_x0000_s1027" type="#_x0000_t202" style="position:absolute;margin-left:111.75pt;margin-top:.9pt;width:29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">
                <v:textbox style="mso-fit-shape-to-text:t">
                  <w:txbxContent>
                    <w:p w:rsidR="00E93DFA" w:rsidRDefault="00E93DFA">
                      <w:r>
                        <w:t>What does each candidate support?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3DFA" w:rsidRPr="00E93DFA" w:rsidRDefault="00E93DFA" w:rsidP="00E93DFA">
      <w:pPr>
        <w:rPr>
          <w:rFonts w:ascii="Euphemia" w:hAnsi="Euphemia"/>
        </w:rPr>
      </w:pPr>
      <w:r w:rsidRPr="00E93DFA">
        <w:rPr>
          <w:rFonts w:ascii="Euphemia" w:hAnsi="Euphem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BCFB1A" wp14:editId="39F9E13F">
                <wp:simplePos x="0" y="0"/>
                <wp:positionH relativeFrom="margin">
                  <wp:posOffset>1419225</wp:posOffset>
                </wp:positionH>
                <wp:positionV relativeFrom="paragraph">
                  <wp:posOffset>88900</wp:posOffset>
                </wp:positionV>
                <wp:extent cx="3800475" cy="3143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DFA" w:rsidRDefault="00E93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FB1A" id="_x0000_s1028" type="#_x0000_t202" style="position:absolute;margin-left:111.75pt;margin-top:7pt;width:299.25pt;height:2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">
                <v:textbox>
                  <w:txbxContent>
                    <w:p w:rsidR="00E93DFA" w:rsidRDefault="00E93DFA"/>
                  </w:txbxContent>
                </v:textbox>
                <w10:wrap type="square" anchorx="margin"/>
              </v:shape>
            </w:pict>
          </mc:Fallback>
        </mc:AlternateContent>
      </w:r>
    </w:p>
    <w:p w:rsidR="00E93DFA" w:rsidRDefault="00E93DFA" w:rsidP="00E93DFA">
      <w:pPr>
        <w:rPr>
          <w:rFonts w:ascii="Euphemia" w:hAnsi="Euphemia"/>
        </w:rPr>
      </w:pPr>
    </w:p>
    <w:p w:rsidR="00E93DFA" w:rsidRDefault="00E93DFA" w:rsidP="00E93DFA">
      <w:pPr>
        <w:rPr>
          <w:rFonts w:ascii="Euphemia" w:hAnsi="Euphemia"/>
        </w:rPr>
      </w:pPr>
    </w:p>
    <w:p w:rsidR="00E93DFA" w:rsidRPr="00E93DFA" w:rsidRDefault="00E93DFA" w:rsidP="00E93DFA">
      <w:pPr>
        <w:rPr>
          <w:rFonts w:ascii="Euphemia" w:hAnsi="Euphemia"/>
        </w:rPr>
      </w:pPr>
      <w:r w:rsidRPr="00E93DFA">
        <w:rPr>
          <w:rFonts w:ascii="Euphemia" w:hAnsi="Euphemia"/>
        </w:rPr>
        <w:t>Hillary Clinton</w:t>
      </w:r>
    </w:p>
    <w:p w:rsidR="00E93DFA" w:rsidRPr="00E93DFA" w:rsidRDefault="00E93DFA" w:rsidP="00E93DFA">
      <w:pPr>
        <w:rPr>
          <w:rFonts w:ascii="Euphemia" w:hAnsi="Euphemia"/>
        </w:rPr>
      </w:pPr>
      <w:r w:rsidRPr="00E93DFA">
        <w:rPr>
          <w:rFonts w:ascii="Euphemia" w:hAnsi="Euphemia"/>
        </w:rPr>
        <w:t>Democrat</w:t>
      </w:r>
    </w:p>
    <w:p w:rsidR="00E93DFA" w:rsidRDefault="00E93DFA" w:rsidP="00E93DFA">
      <w:pPr>
        <w:rPr>
          <w:rFonts w:ascii="Euphemia" w:hAnsi="Euphemia"/>
        </w:rPr>
      </w:pPr>
    </w:p>
    <w:p w:rsidR="00E93DFA" w:rsidRDefault="00E93DFA" w:rsidP="00E93DFA">
      <w:pPr>
        <w:rPr>
          <w:rFonts w:ascii="Euphemia" w:hAnsi="Euphemia"/>
        </w:rPr>
      </w:pPr>
    </w:p>
    <w:p w:rsidR="00E93DFA" w:rsidRDefault="00E93DFA" w:rsidP="00E93DFA">
      <w:pPr>
        <w:rPr>
          <w:rFonts w:ascii="Euphemia" w:hAnsi="Euphemia"/>
        </w:rPr>
      </w:pPr>
    </w:p>
    <w:p w:rsidR="00E93DFA" w:rsidRDefault="00492258" w:rsidP="00E93DFA">
      <w:pPr>
        <w:rPr>
          <w:rFonts w:ascii="Euphemia" w:hAnsi="Euphemia"/>
        </w:rPr>
      </w:pPr>
      <w:r>
        <w:rPr>
          <w:rFonts w:ascii="Euphemia" w:hAnsi="Euphem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45B23" wp14:editId="0E59369E">
                <wp:simplePos x="0" y="0"/>
                <wp:positionH relativeFrom="column">
                  <wp:posOffset>1438275</wp:posOffset>
                </wp:positionH>
                <wp:positionV relativeFrom="paragraph">
                  <wp:posOffset>13335</wp:posOffset>
                </wp:positionV>
                <wp:extent cx="3771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36E25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.05pt" to="41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3stgEAALcDAAAOAAAAZHJzL2Uyb0RvYy54bWysU02PEzEMvSPxH6Lc6cwUiYVRp3voCi4I&#10;KhZ+QDbjdKJN4sgJ/fj3OGk7iwAhhPbiiZP3bD/bs7o9eif2QMliGGS3aKWAoHG0YTfIb1/fv3or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E93DFA" w:rsidRDefault="00E93DFA" w:rsidP="00E93DFA">
      <w:pPr>
        <w:rPr>
          <w:rFonts w:ascii="Euphemia" w:hAnsi="Euphemia"/>
        </w:rPr>
      </w:pPr>
    </w:p>
    <w:p w:rsidR="00E93DFA" w:rsidRPr="00E93DFA" w:rsidRDefault="00E93DFA" w:rsidP="00E93DFA">
      <w:pPr>
        <w:rPr>
          <w:rFonts w:ascii="Euphemia" w:hAnsi="Euphemia"/>
        </w:rPr>
      </w:pPr>
    </w:p>
    <w:p w:rsidR="00E93DFA" w:rsidRPr="00E93DFA" w:rsidRDefault="00E93DFA" w:rsidP="00E93DFA">
      <w:pPr>
        <w:rPr>
          <w:rFonts w:ascii="Euphemia" w:hAnsi="Euphemia"/>
        </w:rPr>
      </w:pPr>
      <w:r w:rsidRPr="00E93DFA">
        <w:rPr>
          <w:rFonts w:ascii="Euphemia" w:hAnsi="Euphemia"/>
        </w:rPr>
        <w:t xml:space="preserve">Donald Trump </w:t>
      </w:r>
    </w:p>
    <w:p w:rsidR="00492258" w:rsidRDefault="00E93DFA" w:rsidP="00E93DFA">
      <w:pPr>
        <w:rPr>
          <w:rFonts w:ascii="Euphemia" w:hAnsi="Euphemia"/>
        </w:rPr>
      </w:pPr>
      <w:r w:rsidRPr="00E93DFA">
        <w:rPr>
          <w:rFonts w:ascii="Euphemia" w:hAnsi="Euphemia"/>
        </w:rPr>
        <w:t>Republican</w:t>
      </w:r>
    </w:p>
    <w:p w:rsidR="00492258" w:rsidRPr="00492258" w:rsidRDefault="00492258" w:rsidP="00492258">
      <w:pPr>
        <w:rPr>
          <w:rFonts w:ascii="Euphemia" w:hAnsi="Euphemia"/>
        </w:rPr>
      </w:pPr>
    </w:p>
    <w:p w:rsidR="00492258" w:rsidRPr="00492258" w:rsidRDefault="00492258" w:rsidP="00492258">
      <w:pPr>
        <w:rPr>
          <w:rFonts w:ascii="Euphemia" w:hAnsi="Euphemia"/>
        </w:rPr>
      </w:pPr>
    </w:p>
    <w:p w:rsidR="00492258" w:rsidRPr="00492258" w:rsidRDefault="00492258" w:rsidP="00492258">
      <w:pPr>
        <w:rPr>
          <w:rFonts w:ascii="Euphemia" w:hAnsi="Euphemia"/>
        </w:rPr>
      </w:pPr>
    </w:p>
    <w:p w:rsidR="00492258" w:rsidRDefault="00492258" w:rsidP="00492258">
      <w:pPr>
        <w:rPr>
          <w:rFonts w:ascii="Euphemia" w:hAnsi="Euphemia"/>
        </w:rPr>
      </w:pPr>
    </w:p>
    <w:p w:rsidR="00492258" w:rsidRDefault="00492258" w:rsidP="00492258">
      <w:pPr>
        <w:rPr>
          <w:rFonts w:ascii="Euphemia" w:hAnsi="Euphemia"/>
        </w:rPr>
      </w:pPr>
    </w:p>
    <w:p w:rsidR="00E93DFA" w:rsidRPr="00492258" w:rsidRDefault="00492258" w:rsidP="00492258">
      <w:pPr>
        <w:rPr>
          <w:rFonts w:ascii="Euphemia" w:hAnsi="Euphemia"/>
          <w:b/>
          <w:u w:val="single"/>
        </w:rPr>
      </w:pPr>
      <w:r w:rsidRPr="00492258">
        <w:rPr>
          <w:rFonts w:ascii="Euphemia" w:hAnsi="Euphemia"/>
          <w:b/>
          <w:u w:val="single"/>
        </w:rPr>
        <w:t>U.S. Senator – State of California</w:t>
      </w:r>
    </w:p>
    <w:p w:rsidR="00492258" w:rsidRDefault="00492258" w:rsidP="00492258">
      <w:pPr>
        <w:rPr>
          <w:rFonts w:ascii="Euphemia" w:hAnsi="Euphemia"/>
        </w:rPr>
      </w:pPr>
    </w:p>
    <w:p w:rsidR="00492258" w:rsidRDefault="00492258" w:rsidP="00492258">
      <w:pPr>
        <w:rPr>
          <w:rFonts w:ascii="Euphemia" w:hAnsi="Euphemia"/>
        </w:rPr>
      </w:pPr>
      <w:r w:rsidRPr="00492258">
        <w:rPr>
          <w:rFonts w:ascii="Euphemia" w:hAnsi="Euphem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F87220" wp14:editId="7C3F0FD6">
                <wp:simplePos x="0" y="0"/>
                <wp:positionH relativeFrom="margin">
                  <wp:posOffset>5221605</wp:posOffset>
                </wp:positionH>
                <wp:positionV relativeFrom="paragraph">
                  <wp:posOffset>55245</wp:posOffset>
                </wp:positionV>
                <wp:extent cx="1314450" cy="34004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58" w:rsidRDefault="00492258" w:rsidP="00492258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Vote and Explain Why: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7220" id="_x0000_s1029" type="#_x0000_t202" style="position:absolute;margin-left:411.15pt;margin-top:4.35pt;width:103.5pt;height:26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">
                <v:textbox>
                  <w:txbxContent>
                    <w:p w:rsidR="00492258" w:rsidRDefault="00492258" w:rsidP="00492258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Vote and Explain Why: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3DFA">
        <w:rPr>
          <w:rFonts w:ascii="Euphemia" w:hAnsi="Euphemi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E79114" wp14:editId="49B58D13">
                <wp:simplePos x="0" y="0"/>
                <wp:positionH relativeFrom="column">
                  <wp:posOffset>1428750</wp:posOffset>
                </wp:positionH>
                <wp:positionV relativeFrom="paragraph">
                  <wp:posOffset>54610</wp:posOffset>
                </wp:positionV>
                <wp:extent cx="3800475" cy="1404620"/>
                <wp:effectExtent l="0" t="0" r="2857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58" w:rsidRDefault="00492258" w:rsidP="00492258">
                            <w:r>
                              <w:t>What does each candidate support?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79114" id="_x0000_s1030" type="#_x0000_t202" style="position:absolute;margin-left:112.5pt;margin-top:4.3pt;width:299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">
                <v:textbox style="mso-fit-shape-to-text:t">
                  <w:txbxContent>
                    <w:p w:rsidR="00492258" w:rsidRDefault="00492258" w:rsidP="00492258">
                      <w:r>
                        <w:t>What does each candidate support?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2258" w:rsidRDefault="00492258" w:rsidP="00492258">
      <w:pPr>
        <w:rPr>
          <w:rFonts w:ascii="Euphemia" w:hAnsi="Euphemia"/>
        </w:rPr>
      </w:pPr>
    </w:p>
    <w:p w:rsidR="00492258" w:rsidRDefault="00492258" w:rsidP="00492258">
      <w:pPr>
        <w:rPr>
          <w:rFonts w:ascii="Euphemia" w:hAnsi="Euphemia"/>
        </w:rPr>
      </w:pPr>
    </w:p>
    <w:p w:rsidR="00492258" w:rsidRDefault="00492258" w:rsidP="00492258">
      <w:pPr>
        <w:rPr>
          <w:rFonts w:ascii="Euphemia" w:hAnsi="Euphemia"/>
        </w:rPr>
      </w:pPr>
    </w:p>
    <w:p w:rsidR="00492258" w:rsidRDefault="00492258" w:rsidP="00492258">
      <w:pPr>
        <w:rPr>
          <w:rFonts w:ascii="Euphemia" w:hAnsi="Euphemia"/>
        </w:rPr>
      </w:pPr>
      <w:r>
        <w:rPr>
          <w:rFonts w:ascii="Euphemia" w:hAnsi="Euphemia"/>
        </w:rPr>
        <w:t>Kamala Harris</w:t>
      </w:r>
    </w:p>
    <w:p w:rsidR="00492258" w:rsidRDefault="00492258" w:rsidP="00492258">
      <w:pPr>
        <w:rPr>
          <w:rFonts w:ascii="Euphemia" w:hAnsi="Euphemia"/>
        </w:rPr>
      </w:pPr>
      <w:r>
        <w:rPr>
          <w:rFonts w:ascii="Euphemia" w:hAnsi="Euphemia"/>
        </w:rPr>
        <w:t>Democrat</w:t>
      </w:r>
    </w:p>
    <w:p w:rsidR="00492258" w:rsidRDefault="00492258" w:rsidP="00492258">
      <w:pPr>
        <w:rPr>
          <w:rFonts w:ascii="Euphemia" w:hAnsi="Euphemia"/>
        </w:rPr>
      </w:pPr>
      <w:r w:rsidRPr="00E93DFA">
        <w:rPr>
          <w:rFonts w:ascii="Euphemia" w:hAnsi="Euphem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B40140" wp14:editId="44A0EAA3">
                <wp:simplePos x="0" y="0"/>
                <wp:positionH relativeFrom="margin">
                  <wp:posOffset>1428750</wp:posOffset>
                </wp:positionH>
                <wp:positionV relativeFrom="paragraph">
                  <wp:posOffset>-833755</wp:posOffset>
                </wp:positionV>
                <wp:extent cx="3800475" cy="31432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58" w:rsidRDefault="00492258" w:rsidP="00492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0140" id="_x0000_s1031" type="#_x0000_t202" style="position:absolute;margin-left:112.5pt;margin-top:-65.65pt;width:299.25pt;height:24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">
                <v:textbox>
                  <w:txbxContent>
                    <w:p w:rsidR="00492258" w:rsidRDefault="00492258" w:rsidP="00492258"/>
                  </w:txbxContent>
                </v:textbox>
                <w10:wrap type="square" anchorx="margin"/>
              </v:shape>
            </w:pict>
          </mc:Fallback>
        </mc:AlternateContent>
      </w:r>
    </w:p>
    <w:p w:rsidR="00492258" w:rsidRDefault="00492258" w:rsidP="00492258">
      <w:pPr>
        <w:rPr>
          <w:rFonts w:ascii="Euphemia" w:hAnsi="Euphemia"/>
        </w:rPr>
      </w:pPr>
    </w:p>
    <w:p w:rsidR="00492258" w:rsidRDefault="00492258" w:rsidP="00492258">
      <w:pPr>
        <w:rPr>
          <w:rFonts w:ascii="Euphemia" w:hAnsi="Euphemia"/>
        </w:rPr>
      </w:pPr>
    </w:p>
    <w:p w:rsidR="00492258" w:rsidRDefault="00492258" w:rsidP="00492258">
      <w:pPr>
        <w:rPr>
          <w:rFonts w:ascii="Euphemia" w:hAnsi="Euphemia"/>
        </w:rPr>
      </w:pPr>
      <w:r>
        <w:rPr>
          <w:rFonts w:ascii="Euphemia" w:hAnsi="Euphem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4A222" wp14:editId="683CE2F7">
                <wp:simplePos x="0" y="0"/>
                <wp:positionH relativeFrom="column">
                  <wp:posOffset>1440180</wp:posOffset>
                </wp:positionH>
                <wp:positionV relativeFrom="paragraph">
                  <wp:posOffset>65405</wp:posOffset>
                </wp:positionV>
                <wp:extent cx="3790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70EF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5.15pt" to="411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492258" w:rsidRDefault="00492258" w:rsidP="00492258">
      <w:pPr>
        <w:rPr>
          <w:rFonts w:ascii="Euphemia" w:hAnsi="Euphemia"/>
        </w:rPr>
      </w:pPr>
    </w:p>
    <w:p w:rsidR="00492258" w:rsidRDefault="00492258" w:rsidP="00492258">
      <w:pPr>
        <w:rPr>
          <w:rFonts w:ascii="Euphemia" w:hAnsi="Euphemia"/>
        </w:rPr>
      </w:pPr>
      <w:r>
        <w:rPr>
          <w:rFonts w:ascii="Euphemia" w:hAnsi="Euphemia"/>
        </w:rPr>
        <w:t>Loretta Sanchez</w:t>
      </w:r>
    </w:p>
    <w:p w:rsidR="00492258" w:rsidRDefault="00492258" w:rsidP="00492258">
      <w:pPr>
        <w:rPr>
          <w:rFonts w:ascii="Euphemia" w:hAnsi="Euphemia"/>
        </w:rPr>
      </w:pPr>
      <w:r>
        <w:rPr>
          <w:rFonts w:ascii="Euphemia" w:hAnsi="Euphemia"/>
        </w:rPr>
        <w:t>Democrat</w:t>
      </w:r>
    </w:p>
    <w:p w:rsidR="00492258" w:rsidRPr="00492258" w:rsidRDefault="00492258" w:rsidP="00492258">
      <w:pPr>
        <w:rPr>
          <w:rFonts w:ascii="Euphemia" w:hAnsi="Euphemia"/>
        </w:rPr>
      </w:pPr>
    </w:p>
    <w:p w:rsidR="00492258" w:rsidRPr="00492258" w:rsidRDefault="00492258" w:rsidP="00492258">
      <w:pPr>
        <w:rPr>
          <w:rFonts w:ascii="Euphemia" w:hAnsi="Euphemia"/>
        </w:rPr>
      </w:pPr>
    </w:p>
    <w:p w:rsidR="00492258" w:rsidRPr="00492258" w:rsidRDefault="00492258" w:rsidP="00492258">
      <w:pPr>
        <w:rPr>
          <w:rFonts w:ascii="Euphemia" w:hAnsi="Euphemia"/>
        </w:rPr>
      </w:pPr>
    </w:p>
    <w:p w:rsidR="00492258" w:rsidRPr="00492258" w:rsidRDefault="00492258" w:rsidP="00492258">
      <w:pPr>
        <w:rPr>
          <w:rFonts w:ascii="Euphemia" w:hAnsi="Euphemia"/>
        </w:rPr>
      </w:pPr>
    </w:p>
    <w:p w:rsidR="00492258" w:rsidRPr="00492258" w:rsidRDefault="00492258" w:rsidP="00492258">
      <w:pPr>
        <w:rPr>
          <w:rFonts w:ascii="Euphemia" w:hAnsi="Euphemia"/>
        </w:rPr>
      </w:pPr>
    </w:p>
    <w:p w:rsidR="00492258" w:rsidRPr="00492258" w:rsidRDefault="00492258" w:rsidP="00492258">
      <w:pPr>
        <w:rPr>
          <w:rFonts w:ascii="Euphemia" w:hAnsi="Euphemia"/>
        </w:rPr>
      </w:pPr>
    </w:p>
    <w:p w:rsidR="00492258" w:rsidRDefault="00492258" w:rsidP="00492258">
      <w:pPr>
        <w:rPr>
          <w:rFonts w:ascii="Euphemia" w:hAnsi="Euphemia"/>
        </w:rPr>
      </w:pPr>
    </w:p>
    <w:p w:rsidR="00492258" w:rsidRDefault="00492258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lastRenderedPageBreak/>
        <w:tab/>
      </w:r>
    </w:p>
    <w:p w:rsidR="00492258" w:rsidRPr="00492258" w:rsidRDefault="00492258" w:rsidP="00492258">
      <w:pPr>
        <w:tabs>
          <w:tab w:val="left" w:pos="1980"/>
        </w:tabs>
        <w:rPr>
          <w:rFonts w:ascii="Euphemia" w:hAnsi="Euphemia"/>
          <w:b/>
          <w:u w:val="single"/>
        </w:rPr>
      </w:pPr>
      <w:r w:rsidRPr="00492258">
        <w:rPr>
          <w:rFonts w:ascii="Euphemia" w:hAnsi="Euphemia"/>
          <w:b/>
          <w:u w:val="single"/>
        </w:rPr>
        <w:t>California Propositions</w:t>
      </w:r>
    </w:p>
    <w:p w:rsidR="00492258" w:rsidRPr="002C54C6" w:rsidRDefault="00492258" w:rsidP="002C54C6">
      <w:pPr>
        <w:tabs>
          <w:tab w:val="left" w:pos="1980"/>
        </w:tabs>
        <w:jc w:val="center"/>
        <w:rPr>
          <w:rFonts w:ascii="Euphemia" w:hAnsi="Euphemia"/>
          <w:sz w:val="19"/>
          <w:szCs w:val="19"/>
        </w:rPr>
      </w:pPr>
      <w:r w:rsidRPr="002C54C6">
        <w:rPr>
          <w:rFonts w:ascii="Euphemia" w:hAnsi="Euphemia"/>
          <w:sz w:val="19"/>
          <w:szCs w:val="19"/>
        </w:rPr>
        <w:t>The general information for each</w:t>
      </w:r>
      <w:r w:rsidR="00A560DB" w:rsidRPr="002C54C6">
        <w:rPr>
          <w:rFonts w:ascii="Euphemia" w:hAnsi="Euphemia"/>
          <w:sz w:val="19"/>
          <w:szCs w:val="19"/>
        </w:rPr>
        <w:t xml:space="preserve"> proposition is given to you.  After researching each proposition, </w:t>
      </w:r>
      <w:r w:rsidRPr="002C54C6">
        <w:rPr>
          <w:rFonts w:ascii="Euphemia" w:hAnsi="Euphemia"/>
          <w:sz w:val="19"/>
          <w:szCs w:val="19"/>
        </w:rPr>
        <w:t>please</w:t>
      </w:r>
      <w:r w:rsidR="00A560DB" w:rsidRPr="002C54C6">
        <w:rPr>
          <w:rFonts w:ascii="Euphemia" w:hAnsi="Euphemia"/>
          <w:sz w:val="19"/>
          <w:szCs w:val="19"/>
        </w:rPr>
        <w:t xml:space="preserve"> write a brief summary of what each proposition </w:t>
      </w:r>
      <w:r w:rsidR="002C54C6" w:rsidRPr="002C54C6">
        <w:rPr>
          <w:rFonts w:ascii="Euphemia" w:hAnsi="Euphemia"/>
          <w:sz w:val="19"/>
          <w:szCs w:val="19"/>
        </w:rPr>
        <w:t>would do in the state of California</w:t>
      </w:r>
      <w:r w:rsidR="00A560DB" w:rsidRPr="002C54C6">
        <w:rPr>
          <w:rFonts w:ascii="Euphemia" w:hAnsi="Euphemia"/>
          <w:sz w:val="19"/>
          <w:szCs w:val="19"/>
        </w:rPr>
        <w:t>.</w:t>
      </w:r>
      <w:r w:rsidR="002C54C6" w:rsidRPr="002C54C6">
        <w:rPr>
          <w:rFonts w:ascii="Euphemia" w:hAnsi="Euphemia"/>
          <w:sz w:val="19"/>
          <w:szCs w:val="19"/>
        </w:rPr>
        <w:t xml:space="preserve"> Would it be a positive or negative impact?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492258" w:rsidP="00492258">
      <w:pPr>
        <w:tabs>
          <w:tab w:val="left" w:pos="1980"/>
        </w:tabs>
        <w:rPr>
          <w:rFonts w:ascii="Euphemia" w:hAnsi="Euphemia"/>
          <w:u w:val="single"/>
        </w:rPr>
      </w:pPr>
      <w:r w:rsidRPr="00A560DB">
        <w:rPr>
          <w:rFonts w:ascii="Euphemia" w:hAnsi="Euphemia"/>
          <w:u w:val="single"/>
        </w:rPr>
        <w:t>Proposition</w:t>
      </w:r>
      <w:r w:rsidRPr="00A560DB">
        <w:rPr>
          <w:rFonts w:ascii="Euphemia" w:hAnsi="Euphemia"/>
          <w:u w:val="single"/>
        </w:rPr>
        <w:tab/>
      </w:r>
      <w:r w:rsidR="00A560DB" w:rsidRPr="00A560DB">
        <w:rPr>
          <w:rFonts w:ascii="Euphemia" w:hAnsi="Euphemia"/>
          <w:u w:val="single"/>
        </w:rPr>
        <w:tab/>
      </w:r>
      <w:r w:rsidRPr="00A560DB">
        <w:rPr>
          <w:rFonts w:ascii="Euphemia" w:hAnsi="Euphemia"/>
          <w:u w:val="single"/>
        </w:rPr>
        <w:t>Subject</w:t>
      </w:r>
      <w:r w:rsidRPr="00A560DB">
        <w:rPr>
          <w:rFonts w:ascii="Euphemia" w:hAnsi="Euphemia"/>
          <w:u w:val="single"/>
        </w:rPr>
        <w:tab/>
      </w:r>
      <w:r w:rsidR="00A560DB" w:rsidRPr="00A560DB">
        <w:rPr>
          <w:rFonts w:ascii="Euphemia" w:hAnsi="Euphemia"/>
          <w:u w:val="single"/>
        </w:rPr>
        <w:tab/>
      </w:r>
      <w:r w:rsidR="00A560DB" w:rsidRPr="00A560DB">
        <w:rPr>
          <w:rFonts w:ascii="Euphemia" w:hAnsi="Euphemia"/>
          <w:u w:val="single"/>
        </w:rPr>
        <w:tab/>
      </w:r>
      <w:r w:rsidR="00A560DB" w:rsidRPr="00A560DB">
        <w:rPr>
          <w:rFonts w:ascii="Euphemia" w:hAnsi="Euphemia"/>
          <w:u w:val="single"/>
        </w:rPr>
        <w:tab/>
      </w:r>
      <w:r w:rsidRPr="00A560DB">
        <w:rPr>
          <w:rFonts w:ascii="Euphemia" w:hAnsi="Euphemia"/>
          <w:u w:val="single"/>
        </w:rPr>
        <w:t>Description</w:t>
      </w:r>
      <w:r w:rsidR="00A560DB">
        <w:rPr>
          <w:rFonts w:ascii="Euphemia" w:hAnsi="Euphemia"/>
          <w:u w:val="single"/>
        </w:rPr>
        <w:tab/>
      </w:r>
      <w:r w:rsidR="00A560DB">
        <w:rPr>
          <w:rFonts w:ascii="Euphemia" w:hAnsi="Euphemia"/>
          <w:u w:val="single"/>
        </w:rPr>
        <w:tab/>
      </w:r>
      <w:r w:rsidR="00A560DB">
        <w:rPr>
          <w:rFonts w:ascii="Euphemia" w:hAnsi="Euphemia"/>
          <w:u w:val="single"/>
        </w:rPr>
        <w:tab/>
      </w:r>
      <w:r w:rsidR="00A560DB">
        <w:rPr>
          <w:rFonts w:ascii="Euphemia" w:hAnsi="Euphemia"/>
          <w:u w:val="single"/>
        </w:rPr>
        <w:tab/>
      </w:r>
      <w:r w:rsidR="00A560DB">
        <w:rPr>
          <w:rFonts w:ascii="Euphemia" w:hAnsi="Euphemia"/>
          <w:u w:val="single"/>
        </w:rPr>
        <w:tab/>
      </w:r>
      <w:r w:rsidR="00A560DB">
        <w:rPr>
          <w:rFonts w:ascii="Euphemia" w:hAnsi="Euphemia"/>
          <w:u w:val="single"/>
        </w:rPr>
        <w:tab/>
        <w:t xml:space="preserve">  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51</w:t>
      </w:r>
      <w:r>
        <w:rPr>
          <w:rFonts w:ascii="Euphemia" w:hAnsi="Euphemia"/>
        </w:rPr>
        <w:tab/>
        <w:t>Education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$9 billion in bonds for education and schools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7013C4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2C54C6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Vote: Y / N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_____________________________________________________________________________________________________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52</w:t>
      </w:r>
      <w:r>
        <w:rPr>
          <w:rFonts w:ascii="Euphemia" w:hAnsi="Euphemia"/>
        </w:rPr>
        <w:tab/>
        <w:t>Healthcare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Voter approval of changes to the hospital fee program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7013C4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2C54C6" w:rsidP="002C54C6">
      <w:pPr>
        <w:tabs>
          <w:tab w:val="left" w:pos="10515"/>
        </w:tabs>
        <w:jc w:val="right"/>
        <w:rPr>
          <w:rFonts w:ascii="Euphemia" w:hAnsi="Euphemia"/>
        </w:rPr>
      </w:pPr>
      <w:r>
        <w:rPr>
          <w:rFonts w:ascii="Euphemia" w:hAnsi="Euphemia"/>
        </w:rPr>
        <w:t>Vote: Y / N</w:t>
      </w:r>
    </w:p>
    <w:p w:rsidR="00A560DB" w:rsidRDefault="00A560DB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_____________________________________________________________________________________________________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53</w:t>
      </w:r>
      <w:r>
        <w:rPr>
          <w:rFonts w:ascii="Euphemia" w:hAnsi="Euphemia"/>
        </w:rPr>
        <w:tab/>
        <w:t>Elections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Projects that cost more than $2 billion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2C54C6" w:rsidRDefault="002C54C6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2C54C6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Vote: Y / N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______________________________________________________________________________________________________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54</w:t>
      </w:r>
      <w:r>
        <w:rPr>
          <w:rFonts w:ascii="Euphemia" w:hAnsi="Euphemia"/>
        </w:rPr>
        <w:tab/>
        <w:t>Accountability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Conditions under which legislative bills can be passed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7013C4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2C54C6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Vote: Y / N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_______________________________________________________________________________________________________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55</w:t>
      </w:r>
      <w:r>
        <w:rPr>
          <w:rFonts w:ascii="Euphemia" w:hAnsi="Euphemia"/>
        </w:rPr>
        <w:tab/>
        <w:t>Taxes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Personal income tax increases on incomes over $250,000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7013C4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2C54C6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Vote: Y / N</w:t>
      </w:r>
    </w:p>
    <w:p w:rsidR="00A560DB" w:rsidRDefault="007013C4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_______________________________________________________________________________________________________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56</w:t>
      </w:r>
      <w:r>
        <w:rPr>
          <w:rFonts w:ascii="Euphemia" w:hAnsi="Euphemia"/>
        </w:rPr>
        <w:tab/>
        <w:t>Tobacco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 xml:space="preserve">Increase the cigarette tax by $2.00 per pack 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2C54C6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Vote: Y / N</w:t>
      </w:r>
    </w:p>
    <w:p w:rsidR="00A560DB" w:rsidRDefault="007013C4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_______________________________________________________________________________________________________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57</w:t>
      </w:r>
      <w:r>
        <w:rPr>
          <w:rFonts w:ascii="Euphemia" w:hAnsi="Euphemia"/>
        </w:rPr>
        <w:tab/>
        <w:t>Trials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Felons convicted of non-violent crimes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7013C4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2C54C6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Vote: Y / N</w:t>
      </w:r>
    </w:p>
    <w:p w:rsidR="00A560DB" w:rsidRDefault="007013C4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_______________________________________________________________________________________________________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58</w:t>
      </w:r>
      <w:r>
        <w:rPr>
          <w:rFonts w:ascii="Euphemia" w:hAnsi="Euphemia"/>
        </w:rPr>
        <w:tab/>
        <w:t>Education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Bilingual education in public schools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2C54C6" w:rsidRDefault="002C54C6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  <w:sz w:val="18"/>
          <w:szCs w:val="18"/>
        </w:rPr>
      </w:pPr>
      <w:r>
        <w:rPr>
          <w:rFonts w:ascii="Euphemia" w:hAnsi="Euphemia"/>
        </w:rPr>
        <w:lastRenderedPageBreak/>
        <w:t>59</w:t>
      </w:r>
      <w:r>
        <w:rPr>
          <w:rFonts w:ascii="Euphemia" w:hAnsi="Euphemia"/>
        </w:rPr>
        <w:tab/>
        <w:t>Campaign Finance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 w:rsidRPr="00A560DB">
        <w:rPr>
          <w:rFonts w:ascii="Euphemia" w:hAnsi="Euphemia"/>
          <w:sz w:val="18"/>
          <w:szCs w:val="18"/>
        </w:rPr>
        <w:t>State’s position on Citizens United v. Federal Election Commission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  <w:sz w:val="18"/>
          <w:szCs w:val="18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  <w:sz w:val="18"/>
          <w:szCs w:val="18"/>
        </w:rPr>
      </w:pPr>
    </w:p>
    <w:p w:rsidR="00A560DB" w:rsidRPr="002C54C6" w:rsidRDefault="002C54C6" w:rsidP="002C54C6">
      <w:pPr>
        <w:tabs>
          <w:tab w:val="left" w:pos="1980"/>
        </w:tabs>
        <w:jc w:val="right"/>
        <w:rPr>
          <w:rFonts w:ascii="Euphemia" w:hAnsi="Euphemia"/>
        </w:rPr>
      </w:pPr>
      <w:r w:rsidRPr="002C54C6">
        <w:rPr>
          <w:rFonts w:ascii="Euphemia" w:hAnsi="Euphemia"/>
        </w:rPr>
        <w:t>Vote</w:t>
      </w:r>
      <w:r>
        <w:rPr>
          <w:rFonts w:ascii="Euphemia" w:hAnsi="Euphemia"/>
        </w:rPr>
        <w:t>: Y / N</w:t>
      </w:r>
    </w:p>
    <w:p w:rsidR="007013C4" w:rsidRPr="002C54C6" w:rsidRDefault="007013C4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7013C4" w:rsidP="00492258">
      <w:pPr>
        <w:tabs>
          <w:tab w:val="left" w:pos="1980"/>
        </w:tabs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  <w:t>______________________________________________________________________________________________________________________________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60</w:t>
      </w:r>
      <w:r>
        <w:rPr>
          <w:rFonts w:ascii="Euphemia" w:hAnsi="Euphemia"/>
        </w:rPr>
        <w:tab/>
        <w:t>Movies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 w:rsidR="007013C4">
        <w:rPr>
          <w:rFonts w:ascii="Euphemia" w:hAnsi="Euphemia"/>
        </w:rPr>
        <w:tab/>
      </w:r>
      <w:r>
        <w:rPr>
          <w:rFonts w:ascii="Euphemia" w:hAnsi="Euphemia"/>
        </w:rPr>
        <w:t>Requires the use of condoms in pornographic films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2C54C6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Vote: Y / N</w:t>
      </w:r>
    </w:p>
    <w:p w:rsidR="00A560DB" w:rsidRDefault="007013C4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_______________________________________________________________________________________________________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61</w:t>
      </w:r>
      <w:r>
        <w:rPr>
          <w:rFonts w:ascii="Euphemia" w:hAnsi="Euphemia"/>
        </w:rPr>
        <w:tab/>
        <w:t>Healthcare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 w:rsidR="007013C4">
        <w:rPr>
          <w:rFonts w:ascii="Euphemia" w:hAnsi="Euphemia"/>
        </w:rPr>
        <w:tab/>
      </w:r>
      <w:r>
        <w:rPr>
          <w:rFonts w:ascii="Euphemia" w:hAnsi="Euphemia"/>
        </w:rPr>
        <w:t>Prescription drug price regulations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7013C4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2C54C6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Vote: Y / N</w:t>
      </w:r>
    </w:p>
    <w:p w:rsidR="00A560DB" w:rsidRDefault="007013C4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_______________________________________________________________________________________________________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62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Death Penalty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Repeal the death penalty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7013C4" w:rsidP="00492258">
      <w:pPr>
        <w:tabs>
          <w:tab w:val="left" w:pos="1980"/>
        </w:tabs>
        <w:rPr>
          <w:rFonts w:ascii="Euphemia" w:hAnsi="Euphemia"/>
        </w:rPr>
      </w:pPr>
    </w:p>
    <w:p w:rsidR="002C54C6" w:rsidRDefault="002C54C6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2C54C6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Vote: Y / N</w:t>
      </w:r>
    </w:p>
    <w:p w:rsidR="00A560DB" w:rsidRDefault="007013C4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_______________________________________________________________________________________________________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63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Firearms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Background checks for ammunition purchases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2C54C6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Vote: Y / N</w:t>
      </w:r>
    </w:p>
    <w:p w:rsidR="00A560DB" w:rsidRDefault="007013C4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_______________________________________________________________________________________________________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64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Marijuana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Legalization of marijuana and hemp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7013C4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2C54C6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Vote: Y / N</w:t>
      </w:r>
    </w:p>
    <w:p w:rsidR="00A560DB" w:rsidRDefault="007013C4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_______________________________________________________________________________________________________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65</w:t>
      </w:r>
      <w:r>
        <w:rPr>
          <w:rFonts w:ascii="Euphemia" w:hAnsi="Euphemia"/>
        </w:rPr>
        <w:tab/>
        <w:t>Environment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Grocery and retail carry out bags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7013C4" w:rsidP="00492258">
      <w:pPr>
        <w:tabs>
          <w:tab w:val="left" w:pos="1980"/>
        </w:tabs>
        <w:rPr>
          <w:rFonts w:ascii="Euphemia" w:hAnsi="Euphemia"/>
        </w:rPr>
      </w:pPr>
    </w:p>
    <w:p w:rsidR="00A560DB" w:rsidRDefault="002C54C6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Vote: Y / N</w:t>
      </w:r>
    </w:p>
    <w:p w:rsidR="00A560DB" w:rsidRDefault="007013C4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_______________________________________________________________________________________________________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66</w:t>
      </w:r>
      <w:r>
        <w:rPr>
          <w:rFonts w:ascii="Euphemia" w:hAnsi="Euphemia"/>
        </w:rPr>
        <w:tab/>
        <w:t>Death Penalty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Death Penalty Procedures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7013C4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7013C4" w:rsidP="00492258">
      <w:pPr>
        <w:tabs>
          <w:tab w:val="left" w:pos="1980"/>
        </w:tabs>
        <w:rPr>
          <w:rFonts w:ascii="Euphemia" w:hAnsi="Euphemia"/>
        </w:rPr>
      </w:pPr>
    </w:p>
    <w:p w:rsidR="007013C4" w:rsidRDefault="002C54C6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Vote: Y / N</w:t>
      </w:r>
    </w:p>
    <w:p w:rsidR="00A560DB" w:rsidRDefault="007013C4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_______________________________________________________________________________________________________</w:t>
      </w:r>
    </w:p>
    <w:p w:rsidR="00A560DB" w:rsidRDefault="00A560DB" w:rsidP="00492258">
      <w:pPr>
        <w:tabs>
          <w:tab w:val="left" w:pos="1980"/>
        </w:tabs>
        <w:rPr>
          <w:rFonts w:ascii="Euphemia" w:hAnsi="Euphemia"/>
        </w:rPr>
      </w:pPr>
      <w:r>
        <w:rPr>
          <w:rFonts w:ascii="Euphemia" w:hAnsi="Euphemia"/>
        </w:rPr>
        <w:t>67</w:t>
      </w:r>
      <w:r>
        <w:rPr>
          <w:rFonts w:ascii="Euphemia" w:hAnsi="Euphemia"/>
        </w:rPr>
        <w:tab/>
        <w:t>Business Regulations</w:t>
      </w:r>
      <w:r>
        <w:rPr>
          <w:rFonts w:ascii="Euphemia" w:hAnsi="Euphemia"/>
        </w:rPr>
        <w:tab/>
      </w:r>
      <w:r>
        <w:rPr>
          <w:rFonts w:ascii="Euphemia" w:hAnsi="Euphemia"/>
        </w:rPr>
        <w:tab/>
      </w:r>
      <w:r>
        <w:rPr>
          <w:rFonts w:ascii="Euphemia" w:hAnsi="Euphemia"/>
        </w:rPr>
        <w:tab/>
        <w:t>Prohibition on plastic single-use carryout bags</w:t>
      </w:r>
    </w:p>
    <w:p w:rsidR="002C54C6" w:rsidRDefault="002C54C6" w:rsidP="00492258">
      <w:pPr>
        <w:tabs>
          <w:tab w:val="left" w:pos="1980"/>
        </w:tabs>
        <w:rPr>
          <w:rFonts w:ascii="Euphemia" w:hAnsi="Euphemia"/>
        </w:rPr>
      </w:pPr>
    </w:p>
    <w:p w:rsidR="002C54C6" w:rsidRPr="00A560DB" w:rsidRDefault="002C54C6" w:rsidP="002C54C6">
      <w:pPr>
        <w:tabs>
          <w:tab w:val="left" w:pos="1980"/>
        </w:tabs>
        <w:jc w:val="right"/>
        <w:rPr>
          <w:rFonts w:ascii="Euphemia" w:hAnsi="Euphemia"/>
        </w:rPr>
      </w:pPr>
      <w:r>
        <w:rPr>
          <w:rFonts w:ascii="Euphemia" w:hAnsi="Euphemia"/>
        </w:rPr>
        <w:t>Vote: Y / N</w:t>
      </w:r>
    </w:p>
    <w:sectPr w:rsidR="002C54C6" w:rsidRPr="00A560DB" w:rsidSect="00492258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58" w:rsidRDefault="00492258" w:rsidP="00492258">
      <w:r>
        <w:separator/>
      </w:r>
    </w:p>
  </w:endnote>
  <w:endnote w:type="continuationSeparator" w:id="0">
    <w:p w:rsidR="00492258" w:rsidRDefault="00492258" w:rsidP="0049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58" w:rsidRDefault="00492258" w:rsidP="00492258">
      <w:r>
        <w:separator/>
      </w:r>
    </w:p>
  </w:footnote>
  <w:footnote w:type="continuationSeparator" w:id="0">
    <w:p w:rsidR="00492258" w:rsidRDefault="00492258" w:rsidP="0049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A"/>
    <w:rsid w:val="002C54C6"/>
    <w:rsid w:val="003058D4"/>
    <w:rsid w:val="00492258"/>
    <w:rsid w:val="007013C4"/>
    <w:rsid w:val="00750515"/>
    <w:rsid w:val="008452F7"/>
    <w:rsid w:val="00A560DB"/>
    <w:rsid w:val="00C80DAB"/>
    <w:rsid w:val="00E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6AE21-8D7E-4866-A986-3A81F80D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258"/>
  </w:style>
  <w:style w:type="paragraph" w:styleId="Footer">
    <w:name w:val="footer"/>
    <w:basedOn w:val="Normal"/>
    <w:link w:val="FooterChar"/>
    <w:uiPriority w:val="99"/>
    <w:unhideWhenUsed/>
    <w:rsid w:val="0049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3CEA-3F89-4B99-B458-741BF899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Vela, Nicole</dc:creator>
  <cp:keywords/>
  <dc:description/>
  <cp:lastModifiedBy>Vela, Nicole</cp:lastModifiedBy>
  <cp:revision>3</cp:revision>
  <dcterms:created xsi:type="dcterms:W3CDTF">2016-09-27T19:25:00Z</dcterms:created>
  <dcterms:modified xsi:type="dcterms:W3CDTF">2016-09-27T20:06:00Z</dcterms:modified>
</cp:coreProperties>
</file>